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7D3AA" w14:textId="32664D8E" w:rsidR="00BE1CDF" w:rsidRPr="00BE1CDF" w:rsidRDefault="00BE1CDF" w:rsidP="00BE1CDF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E1CDF">
        <w:rPr>
          <w:rFonts w:asciiTheme="minorHAnsi" w:hAnsiTheme="minorHAnsi" w:cstheme="minorHAnsi"/>
          <w:b/>
          <w:sz w:val="22"/>
          <w:szCs w:val="22"/>
        </w:rPr>
        <w:t xml:space="preserve">ATTACHMENT 1: </w:t>
      </w:r>
      <w:r w:rsidR="00CC48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1CDF">
        <w:rPr>
          <w:rFonts w:asciiTheme="minorHAnsi" w:hAnsiTheme="minorHAnsi" w:cstheme="minorHAnsi"/>
          <w:b/>
          <w:sz w:val="22"/>
          <w:szCs w:val="22"/>
        </w:rPr>
        <w:t>SUMMARY OF ADVERSE EVENTS TEMPLATE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95"/>
        <w:gridCol w:w="9630"/>
      </w:tblGrid>
      <w:tr w:rsidR="00BE1CDF" w:rsidRPr="00BE1CDF" w14:paraId="426D3D6A" w14:textId="77777777" w:rsidTr="008C0560">
        <w:trPr>
          <w:trHeight w:val="432"/>
        </w:trPr>
        <w:tc>
          <w:tcPr>
            <w:tcW w:w="3595" w:type="dxa"/>
            <w:vAlign w:val="center"/>
          </w:tcPr>
          <w:p w14:paraId="45E00CBB" w14:textId="637270F1" w:rsidR="00BE1CDF" w:rsidRPr="00BE1CDF" w:rsidRDefault="00BE1CDF" w:rsidP="008C0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IRB Number</w:t>
            </w:r>
            <w:r w:rsidRPr="00BE1C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9630" w:type="dxa"/>
            <w:vAlign w:val="center"/>
          </w:tcPr>
          <w:p w14:paraId="3F553208" w14:textId="1EFD6339" w:rsidR="00BE1CDF" w:rsidRPr="00BE1CDF" w:rsidRDefault="00BE1CDF" w:rsidP="008C056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Study Drug or Intervention</w:t>
            </w:r>
            <w:r w:rsidRPr="00BE1CD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BE1CDF" w:rsidRPr="00BE1CDF" w14:paraId="2E096787" w14:textId="77777777" w:rsidTr="008C0560">
        <w:trPr>
          <w:trHeight w:val="432"/>
        </w:trPr>
        <w:tc>
          <w:tcPr>
            <w:tcW w:w="3595" w:type="dxa"/>
            <w:vAlign w:val="center"/>
          </w:tcPr>
          <w:p w14:paraId="73D9E38C" w14:textId="4E75C92B" w:rsidR="00BE1CDF" w:rsidRPr="00BE1CDF" w:rsidRDefault="00BE1CDF" w:rsidP="008C0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PI:</w:t>
            </w:r>
          </w:p>
        </w:tc>
        <w:tc>
          <w:tcPr>
            <w:tcW w:w="9630" w:type="dxa"/>
            <w:vAlign w:val="center"/>
          </w:tcPr>
          <w:p w14:paraId="08FB5C1D" w14:textId="5E92EC07" w:rsidR="00BE1CDF" w:rsidRPr="00BE1CDF" w:rsidRDefault="00BE1CDF" w:rsidP="008C056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Submission Date:</w:t>
            </w:r>
          </w:p>
        </w:tc>
      </w:tr>
    </w:tbl>
    <w:p w14:paraId="38535138" w14:textId="46052751" w:rsidR="00C947ED" w:rsidRPr="00BE1CDF" w:rsidRDefault="00C947ED" w:rsidP="00BE1CDF">
      <w:pPr>
        <w:spacing w:line="120" w:lineRule="exact"/>
        <w:rPr>
          <w:rFonts w:asciiTheme="minorHAnsi" w:hAnsiTheme="minorHAnsi" w:cstheme="minorHAnsi"/>
          <w:sz w:val="22"/>
          <w:szCs w:val="22"/>
        </w:rPr>
      </w:pPr>
    </w:p>
    <w:p w14:paraId="24BB267B" w14:textId="19A2DF76" w:rsidR="00AE0444" w:rsidRDefault="00AE0444" w:rsidP="00BE1CD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How to complete the form:</w:t>
      </w:r>
    </w:p>
    <w:p w14:paraId="1148BE8C" w14:textId="507B4CB0" w:rsidR="00AE0444" w:rsidRPr="00CF4B8D" w:rsidRDefault="00AE0444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 xml:space="preserve">Column 1: </w:t>
      </w:r>
      <w:r w:rsidR="00CF4B8D">
        <w:rPr>
          <w:rFonts w:asciiTheme="minorHAnsi" w:hAnsiTheme="minorHAnsi" w:cstheme="minorHAnsi"/>
          <w:sz w:val="22"/>
          <w:szCs w:val="22"/>
        </w:rPr>
        <w:t xml:space="preserve"> </w:t>
      </w:r>
      <w:r w:rsidR="00BE1CDF" w:rsidRPr="00CF4B8D">
        <w:rPr>
          <w:rFonts w:asciiTheme="minorHAnsi" w:hAnsiTheme="minorHAnsi" w:cstheme="minorHAnsi"/>
          <w:sz w:val="22"/>
          <w:szCs w:val="22"/>
        </w:rPr>
        <w:t xml:space="preserve">Describe the </w:t>
      </w:r>
      <w:r w:rsidR="00CD2AAD">
        <w:rPr>
          <w:rFonts w:asciiTheme="minorHAnsi" w:hAnsiTheme="minorHAnsi" w:cstheme="minorHAnsi"/>
          <w:sz w:val="22"/>
          <w:szCs w:val="22"/>
        </w:rPr>
        <w:t>a</w:t>
      </w:r>
      <w:r w:rsidR="00BE1CDF" w:rsidRPr="00CF4B8D">
        <w:rPr>
          <w:rFonts w:asciiTheme="minorHAnsi" w:hAnsiTheme="minorHAnsi" w:cstheme="minorHAnsi"/>
          <w:sz w:val="22"/>
          <w:szCs w:val="22"/>
        </w:rPr>
        <w:t xml:space="preserve">dverse </w:t>
      </w:r>
      <w:r w:rsidR="00CD2AAD">
        <w:rPr>
          <w:rFonts w:asciiTheme="minorHAnsi" w:hAnsiTheme="minorHAnsi" w:cstheme="minorHAnsi"/>
          <w:sz w:val="22"/>
          <w:szCs w:val="22"/>
        </w:rPr>
        <w:t>e</w:t>
      </w:r>
      <w:r w:rsidR="00BE1CDF" w:rsidRPr="00CF4B8D">
        <w:rPr>
          <w:rFonts w:asciiTheme="minorHAnsi" w:hAnsiTheme="minorHAnsi" w:cstheme="minorHAnsi"/>
          <w:sz w:val="22"/>
          <w:szCs w:val="22"/>
        </w:rPr>
        <w:t>vent.</w:t>
      </w:r>
    </w:p>
    <w:p w14:paraId="74192DB5" w14:textId="2539C9CA" w:rsidR="00C947ED" w:rsidRPr="00CF4B8D" w:rsidRDefault="00AE0444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>Columns 2</w:t>
      </w:r>
      <w:r w:rsidR="00CD2AAD">
        <w:rPr>
          <w:rFonts w:asciiTheme="minorHAnsi" w:hAnsiTheme="minorHAnsi" w:cstheme="minorHAnsi"/>
          <w:sz w:val="22"/>
          <w:szCs w:val="22"/>
        </w:rPr>
        <w:t>-</w:t>
      </w:r>
      <w:r w:rsidRPr="00CF4B8D">
        <w:rPr>
          <w:rFonts w:asciiTheme="minorHAnsi" w:hAnsiTheme="minorHAnsi" w:cstheme="minorHAnsi"/>
          <w:sz w:val="22"/>
          <w:szCs w:val="22"/>
        </w:rPr>
        <w:t xml:space="preserve">7: </w:t>
      </w:r>
      <w:r w:rsidR="00CF4B8D">
        <w:rPr>
          <w:rFonts w:asciiTheme="minorHAnsi" w:hAnsiTheme="minorHAnsi" w:cstheme="minorHAnsi"/>
          <w:sz w:val="22"/>
          <w:szCs w:val="22"/>
        </w:rPr>
        <w:t xml:space="preserve"> </w:t>
      </w:r>
      <w:r w:rsidR="00BE1CDF" w:rsidRPr="00CF4B8D">
        <w:rPr>
          <w:rFonts w:asciiTheme="minorHAnsi" w:hAnsiTheme="minorHAnsi" w:cstheme="minorHAnsi"/>
          <w:sz w:val="22"/>
          <w:szCs w:val="22"/>
        </w:rPr>
        <w:t>Indicate the number of occurrences under the appropriate column heading. For internal serious events</w:t>
      </w:r>
      <w:r w:rsidR="00CA0929" w:rsidRPr="00CF4B8D">
        <w:rPr>
          <w:rFonts w:asciiTheme="minorHAnsi" w:hAnsiTheme="minorHAnsi" w:cstheme="minorHAnsi"/>
          <w:sz w:val="22"/>
          <w:szCs w:val="22"/>
        </w:rPr>
        <w:t>,</w:t>
      </w:r>
      <w:r w:rsidR="00BE1CDF" w:rsidRPr="00CF4B8D">
        <w:rPr>
          <w:rFonts w:asciiTheme="minorHAnsi" w:hAnsiTheme="minorHAnsi" w:cstheme="minorHAnsi"/>
          <w:sz w:val="22"/>
          <w:szCs w:val="22"/>
        </w:rPr>
        <w:t xml:space="preserve"> indicate whether the PI</w:t>
      </w:r>
      <w:r w:rsidR="00CA0929" w:rsidRPr="00CF4B8D">
        <w:rPr>
          <w:rFonts w:asciiTheme="minorHAnsi" w:hAnsiTheme="minorHAnsi" w:cstheme="minorHAnsi"/>
          <w:sz w:val="22"/>
          <w:szCs w:val="22"/>
        </w:rPr>
        <w:t xml:space="preserve"> believes</w:t>
      </w:r>
      <w:r w:rsidR="00BE1CDF" w:rsidRPr="00CF4B8D">
        <w:rPr>
          <w:rFonts w:asciiTheme="minorHAnsi" w:hAnsiTheme="minorHAnsi" w:cstheme="minorHAnsi"/>
          <w:sz w:val="22"/>
          <w:szCs w:val="22"/>
        </w:rPr>
        <w:t xml:space="preserve"> the number is related to the study intervention by placing -R (related) or -U (unrelated) after the number.</w:t>
      </w:r>
    </w:p>
    <w:p w14:paraId="22ED5A40" w14:textId="5CBC20A8" w:rsidR="00C947ED" w:rsidRPr="00CF4B8D" w:rsidRDefault="00BE1CDF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>All internal deaths are to be reported in a separate category and relatedness must be indicated.</w:t>
      </w:r>
    </w:p>
    <w:p w14:paraId="3B5CA335" w14:textId="78A3D362" w:rsidR="00C947ED" w:rsidRPr="00CF4B8D" w:rsidRDefault="00BE1CDF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 xml:space="preserve">Relatedness is not required for external events; however, it may be </w:t>
      </w:r>
      <w:proofErr w:type="gramStart"/>
      <w:r w:rsidRPr="00CF4B8D">
        <w:rPr>
          <w:rFonts w:asciiTheme="minorHAnsi" w:hAnsiTheme="minorHAnsi" w:cstheme="minorHAnsi"/>
          <w:sz w:val="22"/>
          <w:szCs w:val="22"/>
        </w:rPr>
        <w:t>noted</w:t>
      </w:r>
      <w:proofErr w:type="gramEnd"/>
      <w:r w:rsidRPr="00CF4B8D">
        <w:rPr>
          <w:rFonts w:asciiTheme="minorHAnsi" w:hAnsiTheme="minorHAnsi" w:cstheme="minorHAnsi"/>
          <w:sz w:val="22"/>
          <w:szCs w:val="22"/>
        </w:rPr>
        <w:t xml:space="preserve"> or comments may be added to describe the opinion of the PI.</w:t>
      </w:r>
    </w:p>
    <w:p w14:paraId="4D97FE48" w14:textId="48505DD6" w:rsidR="00BE1CDF" w:rsidRPr="00CF4B8D" w:rsidRDefault="00BE1CDF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>You do not have to report on internal, non-serious expected events or internal, non-serious unexpected events that are not related.</w:t>
      </w:r>
    </w:p>
    <w:p w14:paraId="1D93E8D3" w14:textId="4A1EE6EB" w:rsidR="00C947ED" w:rsidRPr="00CF4B8D" w:rsidRDefault="00BE1CDF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>For multi</w:t>
      </w:r>
      <w:r w:rsidR="00E50B3D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F4B8D">
        <w:rPr>
          <w:rFonts w:asciiTheme="minorHAnsi" w:hAnsiTheme="minorHAnsi" w:cstheme="minorHAnsi"/>
          <w:sz w:val="22"/>
          <w:szCs w:val="22"/>
        </w:rPr>
        <w:t>center</w:t>
      </w:r>
      <w:proofErr w:type="spellEnd"/>
      <w:r w:rsidRPr="00CF4B8D">
        <w:rPr>
          <w:rFonts w:asciiTheme="minorHAnsi" w:hAnsiTheme="minorHAnsi" w:cstheme="minorHAnsi"/>
          <w:sz w:val="22"/>
          <w:szCs w:val="22"/>
        </w:rPr>
        <w:t xml:space="preserve"> studies</w:t>
      </w:r>
      <w:r w:rsidR="00EC3B8C" w:rsidRPr="00CF4B8D">
        <w:rPr>
          <w:rFonts w:asciiTheme="minorHAnsi" w:hAnsiTheme="minorHAnsi" w:cstheme="minorHAnsi"/>
          <w:sz w:val="22"/>
          <w:szCs w:val="22"/>
        </w:rPr>
        <w:t>,</w:t>
      </w:r>
      <w:r w:rsidRPr="00CF4B8D">
        <w:rPr>
          <w:rFonts w:asciiTheme="minorHAnsi" w:hAnsiTheme="minorHAnsi" w:cstheme="minorHAnsi"/>
          <w:sz w:val="22"/>
          <w:szCs w:val="22"/>
        </w:rPr>
        <w:t xml:space="preserve"> the central DSMB should be able to provide you with the necessary information.</w:t>
      </w:r>
    </w:p>
    <w:p w14:paraId="5B02FF0C" w14:textId="34FF19A8" w:rsidR="00BE1CDF" w:rsidRPr="00CF4B8D" w:rsidRDefault="00BE1CDF" w:rsidP="00CF4B8D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CF4B8D">
        <w:rPr>
          <w:rFonts w:asciiTheme="minorHAnsi" w:hAnsiTheme="minorHAnsi" w:cstheme="minorHAnsi"/>
          <w:sz w:val="22"/>
          <w:szCs w:val="22"/>
        </w:rPr>
        <w:t xml:space="preserve">Add any comments you think will be helpful to the IRB (attachments are acceptable). You can use this log </w:t>
      </w:r>
      <w:r w:rsidR="008C0560" w:rsidRPr="00CF4B8D">
        <w:rPr>
          <w:rFonts w:asciiTheme="minorHAnsi" w:hAnsiTheme="minorHAnsi" w:cstheme="minorHAnsi"/>
          <w:sz w:val="22"/>
          <w:szCs w:val="22"/>
        </w:rPr>
        <w:t>as a submission</w:t>
      </w:r>
      <w:r w:rsidRPr="00CF4B8D">
        <w:rPr>
          <w:rFonts w:asciiTheme="minorHAnsi" w:hAnsiTheme="minorHAnsi" w:cstheme="minorHAnsi"/>
          <w:sz w:val="22"/>
          <w:szCs w:val="22"/>
        </w:rPr>
        <w:t xml:space="preserve"> with the annual continuation.</w:t>
      </w:r>
    </w:p>
    <w:p w14:paraId="1CFF68F8" w14:textId="77777777" w:rsidR="00BE1CDF" w:rsidRPr="00BE1CDF" w:rsidRDefault="00BE1CDF" w:rsidP="00BE1CDF">
      <w:pPr>
        <w:rPr>
          <w:rFonts w:asciiTheme="minorHAnsi" w:hAnsiTheme="minorHAnsi" w:cstheme="minorHAnsi"/>
          <w:b/>
          <w:sz w:val="22"/>
          <w:szCs w:val="22"/>
        </w:rPr>
      </w:pPr>
    </w:p>
    <w:p w14:paraId="0D6AC45E" w14:textId="02C701F1" w:rsidR="00BE1CDF" w:rsidRPr="00E50B3D" w:rsidRDefault="00BE1CDF" w:rsidP="00BE1CDF">
      <w:pPr>
        <w:rPr>
          <w:rFonts w:asciiTheme="minorHAnsi" w:hAnsiTheme="minorHAnsi" w:cstheme="minorHAnsi"/>
          <w:b/>
          <w:sz w:val="22"/>
          <w:szCs w:val="22"/>
        </w:rPr>
      </w:pPr>
      <w:r w:rsidRPr="00E50B3D">
        <w:rPr>
          <w:rFonts w:asciiTheme="minorHAnsi" w:hAnsiTheme="minorHAnsi" w:cstheme="minorHAnsi"/>
          <w:b/>
          <w:sz w:val="22"/>
          <w:szCs w:val="22"/>
          <w:highlight w:val="yellow"/>
        </w:rPr>
        <w:t>[Delete this sentence and the examples (in red) provided in the table below prior to submitting to the IRB]:</w:t>
      </w:r>
      <w:r w:rsidRPr="00E50B3D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53FC0E8F" w14:textId="77777777" w:rsidR="00BE1CDF" w:rsidRPr="00BE1CDF" w:rsidRDefault="00BE1CDF" w:rsidP="00BE1CDF">
      <w:pPr>
        <w:rPr>
          <w:rFonts w:asciiTheme="minorHAnsi" w:hAnsiTheme="minorHAnsi" w:cstheme="minorHAnsi"/>
          <w:b/>
          <w:sz w:val="22"/>
          <w:szCs w:val="22"/>
        </w:rPr>
      </w:pPr>
    </w:p>
    <w:p w14:paraId="07C75793" w14:textId="3F496361" w:rsidR="00BE1CDF" w:rsidRPr="00BE1CDF" w:rsidRDefault="00BE1CDF" w:rsidP="00BE1CDF">
      <w:pPr>
        <w:rPr>
          <w:rFonts w:asciiTheme="minorHAnsi" w:hAnsiTheme="minorHAnsi" w:cstheme="minorHAnsi"/>
          <w:b/>
          <w:sz w:val="22"/>
          <w:szCs w:val="22"/>
        </w:rPr>
      </w:pPr>
      <w:r w:rsidRPr="00BE1CDF">
        <w:rPr>
          <w:rFonts w:asciiTheme="minorHAnsi" w:hAnsiTheme="minorHAnsi" w:cstheme="minorHAnsi"/>
          <w:b/>
          <w:sz w:val="22"/>
          <w:szCs w:val="22"/>
        </w:rPr>
        <w:t>Summary of Individual Adverse Event</w:t>
      </w:r>
      <w:r w:rsidR="009D0075">
        <w:rPr>
          <w:rFonts w:asciiTheme="minorHAnsi" w:hAnsiTheme="minorHAnsi" w:cstheme="minorHAnsi"/>
          <w:b/>
          <w:sz w:val="22"/>
          <w:szCs w:val="22"/>
        </w:rPr>
        <w:t>s</w:t>
      </w:r>
      <w:r w:rsidRPr="00BE1CD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5"/>
        <w:gridCol w:w="1440"/>
        <w:gridCol w:w="1080"/>
        <w:gridCol w:w="1170"/>
        <w:gridCol w:w="900"/>
        <w:gridCol w:w="1170"/>
        <w:gridCol w:w="1530"/>
        <w:gridCol w:w="1530"/>
        <w:gridCol w:w="3060"/>
      </w:tblGrid>
      <w:tr w:rsidR="009D0075" w:rsidRPr="00BE1CDF" w14:paraId="29725CD0" w14:textId="77777777" w:rsidTr="009D0075">
        <w:tc>
          <w:tcPr>
            <w:tcW w:w="1345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05774ACB" w14:textId="77777777" w:rsidR="00BE1CDF" w:rsidRPr="009D0075" w:rsidRDefault="00BE1CDF" w:rsidP="009D0075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9D007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Adverse Event</w:t>
            </w:r>
          </w:p>
          <w:p w14:paraId="4C7CFD8D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D0075"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Description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7217DFB7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18EE52FD" w14:textId="43331C50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Non-Serious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09F26FC8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Unexpected</w:t>
            </w:r>
          </w:p>
          <w:p w14:paraId="34B70427" w14:textId="2AC1A33B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EC3B8C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elated only)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6C27245B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34AAAF3F" w14:textId="052AF094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Serious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1311C4DA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Expected</w:t>
            </w:r>
          </w:p>
          <w:p w14:paraId="2BB9A52E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(no death)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0C02A237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5C15DCEA" w14:textId="1766305D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Serious 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>-</w:t>
            </w: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Unexpected</w:t>
            </w:r>
          </w:p>
          <w:p w14:paraId="4DC8DB0B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(no death)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2D880D43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57719C21" w14:textId="0C565856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Death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3C7F8132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Expected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028C2187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Internal</w:t>
            </w:r>
          </w:p>
          <w:p w14:paraId="54EEDAA9" w14:textId="599456D2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Death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6A475C16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Unexpected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4EA4AEE7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External </w:t>
            </w:r>
          </w:p>
          <w:p w14:paraId="1ED6B7E0" w14:textId="04ECB7D0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Serious/Death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2E58CBB1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Expected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1F8B0B70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External</w:t>
            </w:r>
          </w:p>
          <w:p w14:paraId="34427BC4" w14:textId="7A00BD34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Serious/Death</w:t>
            </w:r>
            <w:r w:rsidR="009D00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</w:p>
          <w:p w14:paraId="7592CAE4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Unexpected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tcMar>
              <w:left w:w="29" w:type="dxa"/>
              <w:right w:w="29" w:type="dxa"/>
            </w:tcMar>
          </w:tcPr>
          <w:p w14:paraId="1B7E91FA" w14:textId="77777777" w:rsidR="00BE1CDF" w:rsidRPr="00BE1CDF" w:rsidRDefault="00BE1CDF" w:rsidP="009D007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CDF">
              <w:rPr>
                <w:rFonts w:asciiTheme="minorHAnsi" w:hAnsiTheme="minorHAnsi" w:cstheme="minorHAnsi"/>
                <w:b/>
                <w:sz w:val="22"/>
                <w:szCs w:val="22"/>
              </w:rPr>
              <w:t>Comments</w:t>
            </w:r>
          </w:p>
          <w:p w14:paraId="61B2F51E" w14:textId="3988229D" w:rsidR="00BE1CDF" w:rsidRPr="00BE1CDF" w:rsidRDefault="008C0560" w:rsidP="009D0075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ny additional information that may be helpful to the IRB when conducting </w:t>
            </w:r>
            <w:r w:rsidR="00EC3B8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a 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review (e.g.</w:t>
            </w:r>
            <w:proofErr w:type="gramStart"/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, </w:t>
            </w:r>
            <w:r w:rsidR="00EC3B8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consent</w:t>
            </w:r>
            <w:proofErr w:type="gramEnd"/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modified to disclose events</w:t>
            </w:r>
            <w:r w:rsidR="00EC3B8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or </w:t>
            </w:r>
            <w:r w:rsidR="00EC3B8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unable to determine relatedness of event</w:t>
            </w:r>
            <w:r w:rsidR="00EC3B8C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”</w:t>
            </w:r>
            <w:r w:rsidR="00BE1CDF" w:rsidRPr="008C056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).</w:t>
            </w:r>
          </w:p>
        </w:tc>
      </w:tr>
      <w:tr w:rsidR="009D0075" w:rsidRPr="00BE1CDF" w14:paraId="1AF40A85" w14:textId="77777777" w:rsidTr="009D0075">
        <w:trPr>
          <w:trHeight w:val="720"/>
        </w:trPr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14:paraId="66F8288B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Headache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93851C2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3-R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60A56394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43EA1861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14:paraId="06B6257F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14C92DF7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04F51262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14:paraId="48CEEF2D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45BA6651" w14:textId="142518B9" w:rsidR="00BE1CDF" w:rsidRPr="00E50B3D" w:rsidRDefault="00BE1CDF" w:rsidP="009D0075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ICF was revised to disclose </w:t>
            </w:r>
            <w:r w:rsidR="00EC3B8C"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potential </w:t>
            </w: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occurrence of headaches</w:t>
            </w:r>
            <w:r w:rsidR="00CF4B8D"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.</w:t>
            </w:r>
          </w:p>
        </w:tc>
      </w:tr>
      <w:tr w:rsidR="009D0075" w:rsidRPr="00BE1CDF" w14:paraId="55CEDB9C" w14:textId="77777777" w:rsidTr="009D0075">
        <w:trPr>
          <w:trHeight w:val="864"/>
        </w:trPr>
        <w:tc>
          <w:tcPr>
            <w:tcW w:w="1345" w:type="dxa"/>
            <w:vAlign w:val="center"/>
          </w:tcPr>
          <w:p w14:paraId="1F4442AC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Heart Attack</w:t>
            </w:r>
          </w:p>
        </w:tc>
        <w:tc>
          <w:tcPr>
            <w:tcW w:w="1440" w:type="dxa"/>
            <w:vAlign w:val="center"/>
          </w:tcPr>
          <w:p w14:paraId="18BE765C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DCF71E6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7A517385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21C9B5E5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170" w:type="dxa"/>
            <w:vAlign w:val="center"/>
          </w:tcPr>
          <w:p w14:paraId="5253E057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6D254C0" w14:textId="77777777" w:rsidR="00BE1CDF" w:rsidRPr="00BE1CDF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E0A4035" w14:textId="77777777" w:rsidR="00BE1CDF" w:rsidRPr="00E50B3D" w:rsidRDefault="00BE1CDF" w:rsidP="008C0560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3060" w:type="dxa"/>
          </w:tcPr>
          <w:p w14:paraId="6A4E3833" w14:textId="58E01487" w:rsidR="00BE1CDF" w:rsidRPr="00E50B3D" w:rsidRDefault="00BE1CDF" w:rsidP="009D0075">
            <w:pPr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</w:pP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PI </w:t>
            </w:r>
            <w:r w:rsidR="00EC3B8C"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believes </w:t>
            </w: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this may be related</w:t>
            </w:r>
            <w:r w:rsidR="00EC3B8C"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,</w:t>
            </w: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 but external DSMB </w:t>
            </w:r>
            <w:r w:rsidR="00EC3B8C"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disagrees</w:t>
            </w:r>
            <w:r w:rsidRPr="00E50B3D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 xml:space="preserve">. </w:t>
            </w:r>
          </w:p>
        </w:tc>
      </w:tr>
    </w:tbl>
    <w:p w14:paraId="7BCBDCC4" w14:textId="77777777" w:rsidR="00BE1CDF" w:rsidRPr="00BE1CDF" w:rsidRDefault="00BE1CDF" w:rsidP="00BE1CDF">
      <w:pPr>
        <w:spacing w:line="120" w:lineRule="exact"/>
        <w:rPr>
          <w:rFonts w:asciiTheme="minorHAnsi" w:hAnsiTheme="minorHAnsi" w:cstheme="minorHAnsi"/>
          <w:sz w:val="22"/>
          <w:szCs w:val="18"/>
        </w:rPr>
      </w:pPr>
    </w:p>
    <w:sectPr w:rsidR="00BE1CDF" w:rsidRPr="00BE1CDF" w:rsidSect="00BE1CDF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8E36" w14:textId="77777777" w:rsidR="005A54E8" w:rsidRDefault="005A54E8" w:rsidP="00E14D3E">
      <w:r>
        <w:separator/>
      </w:r>
    </w:p>
  </w:endnote>
  <w:endnote w:type="continuationSeparator" w:id="0">
    <w:p w14:paraId="074F1135" w14:textId="77777777" w:rsidR="005A54E8" w:rsidRDefault="005A54E8" w:rsidP="00E1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20D8" w14:textId="73C6BB21" w:rsidR="00E14D3E" w:rsidRPr="00377DA8" w:rsidRDefault="00E14D3E" w:rsidP="00E14D3E">
    <w:pPr>
      <w:pStyle w:val="Footer"/>
      <w:tabs>
        <w:tab w:val="clear" w:pos="9360"/>
        <w:tab w:val="left" w:pos="630"/>
        <w:tab w:val="right" w:pos="6840"/>
      </w:tabs>
      <w:ind w:right="-360" w:firstLine="360"/>
      <w:rPr>
        <w:rFonts w:asciiTheme="minorHAnsi" w:hAnsiTheme="minorHAnsi" w:cstheme="minorHAnsi"/>
      </w:rPr>
    </w:pPr>
    <w:r w:rsidRPr="00377DA8">
      <w:rPr>
        <w:rFonts w:asciiTheme="minorHAnsi" w:hAnsiTheme="minorHAnsi" w:cstheme="minorHAnsi"/>
      </w:rPr>
      <w:t>Version Number</w:t>
    </w:r>
    <w:r w:rsidRPr="00377DA8">
      <w:rPr>
        <w:rFonts w:asciiTheme="minorHAnsi" w:hAnsiTheme="minorHAnsi" w:cstheme="minorHAnsi"/>
      </w:rPr>
      <w:tab/>
      <w:t xml:space="preserve">        </w:t>
    </w:r>
    <w:r w:rsidRPr="00377DA8">
      <w:rPr>
        <w:rFonts w:asciiTheme="minorHAnsi" w:hAnsiTheme="minorHAnsi" w:cstheme="minorHAnsi"/>
      </w:rPr>
      <w:tab/>
      <w:t>Version Date</w:t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</w:r>
    <w:r w:rsidRPr="00377DA8">
      <w:rPr>
        <w:rFonts w:asciiTheme="minorHAnsi" w:hAnsiTheme="minorHAnsi" w:cstheme="minorHAnsi"/>
      </w:rPr>
      <w:tab/>
      <w:t>Page __ of __</w:t>
    </w:r>
  </w:p>
  <w:p w14:paraId="6D46D8E8" w14:textId="69126E81" w:rsidR="00E14D3E" w:rsidRPr="00E50B3D" w:rsidRDefault="00E14D3E" w:rsidP="00E14D3E">
    <w:pPr>
      <w:pStyle w:val="Footer"/>
      <w:jc w:val="center"/>
      <w:rPr>
        <w:rFonts w:asciiTheme="minorHAnsi" w:hAnsiTheme="minorHAnsi" w:cstheme="minorHAnsi"/>
      </w:rPr>
    </w:pPr>
    <w:r w:rsidRPr="00E50B3D">
      <w:rPr>
        <w:rFonts w:asciiTheme="minorHAnsi" w:hAnsiTheme="minorHAnsi" w:cstheme="minorHAnsi"/>
        <w:i/>
        <w:highlight w:val="yellow"/>
      </w:rPr>
      <w:t>[Any sort of a confidentiality statement]</w:t>
    </w:r>
  </w:p>
  <w:p w14:paraId="7F27FF3C" w14:textId="77777777" w:rsidR="00E14D3E" w:rsidRDefault="00E14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712C8" w14:textId="77777777" w:rsidR="005A54E8" w:rsidRDefault="005A54E8" w:rsidP="00E14D3E">
      <w:r>
        <w:separator/>
      </w:r>
    </w:p>
  </w:footnote>
  <w:footnote w:type="continuationSeparator" w:id="0">
    <w:p w14:paraId="723B3B59" w14:textId="77777777" w:rsidR="005A54E8" w:rsidRDefault="005A54E8" w:rsidP="00E1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F5DD7" w14:textId="78907BC2" w:rsidR="00E14D3E" w:rsidRDefault="00E14D3E" w:rsidP="00E14D3E">
    <w:pPr>
      <w:pStyle w:val="Heading5"/>
    </w:pPr>
    <w:r w:rsidRPr="00E14D3E">
      <w:rPr>
        <w:noProof/>
      </w:rPr>
      <w:drawing>
        <wp:anchor distT="0" distB="0" distL="114300" distR="114300" simplePos="0" relativeHeight="251658240" behindDoc="0" locked="0" layoutInCell="1" allowOverlap="1" wp14:anchorId="1FD3E344" wp14:editId="4B1A655A">
          <wp:simplePos x="0" y="0"/>
          <wp:positionH relativeFrom="column">
            <wp:posOffset>704849</wp:posOffset>
          </wp:positionH>
          <wp:positionV relativeFrom="page">
            <wp:posOffset>342900</wp:posOffset>
          </wp:positionV>
          <wp:extent cx="6867525" cy="619125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7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DE6"/>
    <w:multiLevelType w:val="multilevel"/>
    <w:tmpl w:val="DAD85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57142A"/>
    <w:multiLevelType w:val="hybridMultilevel"/>
    <w:tmpl w:val="8C50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A3FC6"/>
    <w:multiLevelType w:val="multilevel"/>
    <w:tmpl w:val="60422EB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90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DF"/>
    <w:rsid w:val="00142FA4"/>
    <w:rsid w:val="00190701"/>
    <w:rsid w:val="00237FCC"/>
    <w:rsid w:val="002661D0"/>
    <w:rsid w:val="00377DA8"/>
    <w:rsid w:val="005A54E8"/>
    <w:rsid w:val="00750248"/>
    <w:rsid w:val="00766ADF"/>
    <w:rsid w:val="008C0560"/>
    <w:rsid w:val="008C1F3C"/>
    <w:rsid w:val="009D0075"/>
    <w:rsid w:val="00A6570F"/>
    <w:rsid w:val="00A86899"/>
    <w:rsid w:val="00AC4078"/>
    <w:rsid w:val="00AE0444"/>
    <w:rsid w:val="00B64C48"/>
    <w:rsid w:val="00BE1CDF"/>
    <w:rsid w:val="00BE3380"/>
    <w:rsid w:val="00C947ED"/>
    <w:rsid w:val="00CA0929"/>
    <w:rsid w:val="00CC48E5"/>
    <w:rsid w:val="00CD2AAD"/>
    <w:rsid w:val="00CF4B8D"/>
    <w:rsid w:val="00DC5E80"/>
    <w:rsid w:val="00E14D3E"/>
    <w:rsid w:val="00E50B3D"/>
    <w:rsid w:val="00EC3B8C"/>
    <w:rsid w:val="00F9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34119"/>
  <w15:chartTrackingRefBased/>
  <w15:docId w15:val="{9B9E37BF-8472-4201-8CA0-58E83117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CDF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C5E80"/>
    <w:pPr>
      <w:keepNext/>
      <w:keepLines/>
      <w:numPr>
        <w:ilvl w:val="2"/>
        <w:numId w:val="3"/>
      </w:numPr>
      <w:spacing w:before="40"/>
      <w:ind w:left="1454" w:hanging="547"/>
      <w:outlineLvl w:val="2"/>
    </w:pPr>
    <w:rPr>
      <w:rFonts w:ascii="Calibri" w:eastAsiaTheme="majorEastAsia" w:hAnsi="Calibr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14D3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C5E80"/>
    <w:rPr>
      <w:rFonts w:ascii="Calibri" w:eastAsiaTheme="majorEastAsia" w:hAnsi="Calibri" w:cstheme="majorBidi"/>
      <w:sz w:val="24"/>
      <w:szCs w:val="24"/>
    </w:rPr>
  </w:style>
  <w:style w:type="paragraph" w:styleId="Header">
    <w:name w:val="header"/>
    <w:basedOn w:val="Normal"/>
    <w:link w:val="HeaderChar"/>
    <w:rsid w:val="00BE1C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E1CDF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14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D3E"/>
    <w:rPr>
      <w:rFonts w:ascii="Times" w:eastAsia="Times" w:hAnsi="Times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14D3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C3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3B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3B8C"/>
    <w:rPr>
      <w:rFonts w:ascii="Times" w:eastAsia="Times" w:hAnsi="Times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3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3B8C"/>
    <w:rPr>
      <w:rFonts w:ascii="Times" w:eastAsia="Times" w:hAnsi="Times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8C"/>
    <w:rPr>
      <w:rFonts w:ascii="Segoe UI" w:eastAsia="Times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C9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Speer</dc:creator>
  <cp:keywords/>
  <dc:description/>
  <cp:lastModifiedBy>Janelle Allen</cp:lastModifiedBy>
  <cp:revision>2</cp:revision>
  <dcterms:created xsi:type="dcterms:W3CDTF">2019-09-25T20:01:00Z</dcterms:created>
  <dcterms:modified xsi:type="dcterms:W3CDTF">2019-09-25T20:01:00Z</dcterms:modified>
</cp:coreProperties>
</file>